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45DB" w14:textId="77777777" w:rsidR="003F4CF0" w:rsidRDefault="00522BB4" w:rsidP="00FF7EB8">
      <w:pPr>
        <w:jc w:val="center"/>
        <w:rPr>
          <w:rFonts w:ascii="Comic Sans MS" w:hAnsi="Comic Sans MS"/>
          <w:b/>
          <w:kern w:val="0"/>
          <w:u w:val="single"/>
          <w14:ligatures w14:val="none"/>
        </w:rPr>
      </w:pPr>
      <w:r>
        <w:rPr>
          <w:rFonts w:ascii="Comic Sans MS" w:hAnsi="Comic Sans MS"/>
          <w:b/>
          <w:noProof/>
          <w:kern w:val="0"/>
          <w:u w:val="single"/>
        </w:rPr>
        <w:drawing>
          <wp:inline distT="0" distB="0" distL="0" distR="0" wp14:anchorId="6C46CF5E" wp14:editId="7E15D001">
            <wp:extent cx="1727289" cy="781090"/>
            <wp:effectExtent l="0" t="0" r="6350" b="0"/>
            <wp:docPr id="1651951208" name="Picture 1" descr="A logo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51208" name="Picture 1" descr="A logo with two peop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7289" cy="781090"/>
                    </a:xfrm>
                    <a:prstGeom prst="rect">
                      <a:avLst/>
                    </a:prstGeom>
                  </pic:spPr>
                </pic:pic>
              </a:graphicData>
            </a:graphic>
          </wp:inline>
        </w:drawing>
      </w:r>
    </w:p>
    <w:p w14:paraId="0FD079E4" w14:textId="1B17900E" w:rsidR="00AA1F4B" w:rsidRDefault="00522BB4" w:rsidP="00A51D39">
      <w:pPr>
        <w:jc w:val="center"/>
        <w:rPr>
          <w:rFonts w:cstheme="minorHAnsi"/>
          <w:b/>
          <w:kern w:val="0"/>
          <w:sz w:val="28"/>
          <w:szCs w:val="28"/>
          <w:u w:val="single"/>
          <w14:ligatures w14:val="none"/>
        </w:rPr>
      </w:pPr>
      <w:r w:rsidRPr="00AA1F4B">
        <w:rPr>
          <w:rFonts w:cstheme="minorHAnsi"/>
          <w:b/>
          <w:kern w:val="0"/>
          <w:sz w:val="28"/>
          <w:szCs w:val="28"/>
          <w:u w:val="single"/>
          <w14:ligatures w14:val="none"/>
        </w:rPr>
        <w:t>Voices of Hertfordshire</w:t>
      </w:r>
      <w:r w:rsidR="00FF7EB8" w:rsidRPr="00AA1F4B">
        <w:rPr>
          <w:rFonts w:cstheme="minorHAnsi"/>
          <w:b/>
          <w:kern w:val="0"/>
          <w:sz w:val="28"/>
          <w:szCs w:val="28"/>
          <w:u w:val="single"/>
          <w14:ligatures w14:val="none"/>
        </w:rPr>
        <w:t xml:space="preserve"> </w:t>
      </w:r>
      <w:r w:rsidR="00384059">
        <w:rPr>
          <w:rFonts w:cstheme="minorHAnsi"/>
          <w:b/>
          <w:kern w:val="0"/>
          <w:sz w:val="28"/>
          <w:szCs w:val="28"/>
          <w:u w:val="single"/>
          <w14:ligatures w14:val="none"/>
        </w:rPr>
        <w:t>Secondary Minutes South Herts</w:t>
      </w:r>
      <w:r w:rsidR="00A51D39" w:rsidRPr="00AA1F4B">
        <w:rPr>
          <w:rFonts w:cstheme="minorHAnsi"/>
          <w:b/>
          <w:kern w:val="0"/>
          <w:sz w:val="28"/>
          <w:szCs w:val="28"/>
          <w:u w:val="single"/>
          <w14:ligatures w14:val="none"/>
        </w:rPr>
        <w:t xml:space="preserve"> </w:t>
      </w:r>
    </w:p>
    <w:p w14:paraId="24B11756" w14:textId="38B195E6" w:rsidR="00FF7EB8" w:rsidRPr="00AA1F4B" w:rsidRDefault="0098023C" w:rsidP="00A51D39">
      <w:pPr>
        <w:jc w:val="center"/>
        <w:rPr>
          <w:rFonts w:cstheme="minorHAnsi"/>
          <w:b/>
          <w:kern w:val="0"/>
          <w:sz w:val="28"/>
          <w:szCs w:val="28"/>
          <w:u w:val="single"/>
          <w14:ligatures w14:val="none"/>
        </w:rPr>
      </w:pPr>
      <w:r w:rsidRPr="00AA1F4B">
        <w:rPr>
          <w:rFonts w:cstheme="minorHAnsi"/>
          <w:b/>
          <w:kern w:val="0"/>
          <w:sz w:val="28"/>
          <w:szCs w:val="28"/>
          <w:u w:val="single"/>
          <w14:ligatures w14:val="none"/>
        </w:rPr>
        <w:t>January 2025</w:t>
      </w:r>
      <w:r w:rsidR="00AB747C" w:rsidRPr="00AA1F4B">
        <w:rPr>
          <w:rFonts w:cstheme="minorHAnsi"/>
          <w:b/>
          <w:kern w:val="0"/>
          <w:sz w:val="28"/>
          <w:szCs w:val="28"/>
          <w:u w:val="single"/>
          <w14:ligatures w14:val="none"/>
        </w:rPr>
        <w:t xml:space="preserve"> 10 – 1130am</w:t>
      </w:r>
    </w:p>
    <w:p w14:paraId="229B15AC" w14:textId="77777777" w:rsidR="009E47BD" w:rsidRDefault="009E47BD" w:rsidP="00AA1F4B">
      <w:pPr>
        <w:contextualSpacing/>
        <w:rPr>
          <w:rFonts w:cstheme="minorHAnsi"/>
          <w:b/>
          <w:bCs/>
          <w:kern w:val="0"/>
          <w:sz w:val="28"/>
          <w:szCs w:val="28"/>
          <w14:ligatures w14:val="none"/>
        </w:rPr>
      </w:pPr>
    </w:p>
    <w:tbl>
      <w:tblPr>
        <w:tblStyle w:val="TableGrid"/>
        <w:tblW w:w="0" w:type="auto"/>
        <w:tblLook w:val="04A0" w:firstRow="1" w:lastRow="0" w:firstColumn="1" w:lastColumn="0" w:noHBand="0" w:noVBand="1"/>
      </w:tblPr>
      <w:tblGrid>
        <w:gridCol w:w="2830"/>
        <w:gridCol w:w="3544"/>
        <w:gridCol w:w="2642"/>
      </w:tblGrid>
      <w:tr w:rsidR="009E47BD" w14:paraId="4496FE4A" w14:textId="77777777" w:rsidTr="006D1160">
        <w:tc>
          <w:tcPr>
            <w:tcW w:w="2830" w:type="dxa"/>
            <w:shd w:val="clear" w:color="auto" w:fill="00B050"/>
          </w:tcPr>
          <w:p w14:paraId="643E680E" w14:textId="1ECEABC6" w:rsidR="009E47BD" w:rsidRDefault="009E47BD" w:rsidP="00AA1F4B">
            <w:pPr>
              <w:contextualSpacing/>
              <w:rPr>
                <w:rFonts w:cstheme="minorHAnsi"/>
                <w:b/>
                <w:bCs/>
                <w:kern w:val="0"/>
                <w:sz w:val="28"/>
                <w:szCs w:val="28"/>
                <w14:ligatures w14:val="none"/>
              </w:rPr>
            </w:pPr>
            <w:r>
              <w:rPr>
                <w:rFonts w:cstheme="minorHAnsi"/>
                <w:b/>
                <w:bCs/>
                <w:kern w:val="0"/>
                <w:sz w:val="28"/>
                <w:szCs w:val="28"/>
                <w14:ligatures w14:val="none"/>
              </w:rPr>
              <w:t>Item</w:t>
            </w:r>
          </w:p>
        </w:tc>
        <w:tc>
          <w:tcPr>
            <w:tcW w:w="3544" w:type="dxa"/>
            <w:shd w:val="clear" w:color="auto" w:fill="00B050"/>
          </w:tcPr>
          <w:p w14:paraId="492AC44A" w14:textId="0545E334" w:rsidR="009E47BD" w:rsidRDefault="009E47BD" w:rsidP="00AA1F4B">
            <w:pPr>
              <w:contextualSpacing/>
              <w:rPr>
                <w:rFonts w:cstheme="minorHAnsi"/>
                <w:b/>
                <w:bCs/>
                <w:kern w:val="0"/>
                <w:sz w:val="28"/>
                <w:szCs w:val="28"/>
                <w14:ligatures w14:val="none"/>
              </w:rPr>
            </w:pPr>
            <w:r>
              <w:rPr>
                <w:rFonts w:cstheme="minorHAnsi"/>
                <w:b/>
                <w:bCs/>
                <w:kern w:val="0"/>
                <w:sz w:val="28"/>
                <w:szCs w:val="28"/>
                <w14:ligatures w14:val="none"/>
              </w:rPr>
              <w:t>Discussion</w:t>
            </w:r>
          </w:p>
        </w:tc>
        <w:tc>
          <w:tcPr>
            <w:tcW w:w="2642" w:type="dxa"/>
            <w:shd w:val="clear" w:color="auto" w:fill="00B050"/>
          </w:tcPr>
          <w:p w14:paraId="08B9379C" w14:textId="59C9F9E8" w:rsidR="009E47BD" w:rsidRDefault="009E47BD" w:rsidP="00AA1F4B">
            <w:pPr>
              <w:contextualSpacing/>
              <w:rPr>
                <w:rFonts w:cstheme="minorHAnsi"/>
                <w:b/>
                <w:bCs/>
                <w:kern w:val="0"/>
                <w:sz w:val="28"/>
                <w:szCs w:val="28"/>
                <w14:ligatures w14:val="none"/>
              </w:rPr>
            </w:pPr>
            <w:r>
              <w:rPr>
                <w:rFonts w:cstheme="minorHAnsi"/>
                <w:b/>
                <w:bCs/>
                <w:kern w:val="0"/>
                <w:sz w:val="28"/>
                <w:szCs w:val="28"/>
                <w14:ligatures w14:val="none"/>
              </w:rPr>
              <w:t>Actions</w:t>
            </w:r>
          </w:p>
        </w:tc>
      </w:tr>
      <w:tr w:rsidR="009E47BD" w14:paraId="1B22ACB3" w14:textId="77777777" w:rsidTr="006D1160">
        <w:tc>
          <w:tcPr>
            <w:tcW w:w="2830" w:type="dxa"/>
          </w:tcPr>
          <w:p w14:paraId="6FA63392" w14:textId="07096F74" w:rsidR="009E47BD" w:rsidRDefault="009E47BD" w:rsidP="00AA1F4B">
            <w:pPr>
              <w:contextualSpacing/>
              <w:rPr>
                <w:rFonts w:cstheme="minorHAnsi"/>
                <w:b/>
                <w:bCs/>
                <w:kern w:val="0"/>
                <w:sz w:val="28"/>
                <w:szCs w:val="28"/>
                <w14:ligatures w14:val="none"/>
              </w:rPr>
            </w:pPr>
            <w:r>
              <w:rPr>
                <w:rFonts w:cstheme="minorHAnsi"/>
                <w:b/>
                <w:bCs/>
                <w:kern w:val="0"/>
                <w:sz w:val="28"/>
                <w:szCs w:val="28"/>
                <w14:ligatures w14:val="none"/>
              </w:rPr>
              <w:t xml:space="preserve">Games to begin to help the young people get to know each other and feel relaxed in the new setting. </w:t>
            </w:r>
          </w:p>
        </w:tc>
        <w:tc>
          <w:tcPr>
            <w:tcW w:w="3544" w:type="dxa"/>
          </w:tcPr>
          <w:p w14:paraId="56156E4F" w14:textId="71FE2D0B" w:rsidR="009E47BD" w:rsidRDefault="009E47BD" w:rsidP="00AA1F4B">
            <w:pPr>
              <w:contextualSpacing/>
              <w:rPr>
                <w:rFonts w:cstheme="minorHAnsi"/>
                <w:b/>
                <w:bCs/>
                <w:kern w:val="0"/>
                <w:sz w:val="28"/>
                <w:szCs w:val="28"/>
                <w14:ligatures w14:val="none"/>
              </w:rPr>
            </w:pPr>
            <w:r>
              <w:rPr>
                <w:rFonts w:cstheme="minorHAnsi"/>
                <w:b/>
                <w:bCs/>
                <w:kern w:val="0"/>
                <w:sz w:val="28"/>
                <w:szCs w:val="28"/>
                <w14:ligatures w14:val="none"/>
              </w:rPr>
              <w:t xml:space="preserve">Started with games in school groups on tables.  </w:t>
            </w:r>
          </w:p>
        </w:tc>
        <w:tc>
          <w:tcPr>
            <w:tcW w:w="2642" w:type="dxa"/>
          </w:tcPr>
          <w:p w14:paraId="008D7B63" w14:textId="77777777" w:rsidR="009E47BD" w:rsidRDefault="001605C6" w:rsidP="00AA1F4B">
            <w:pPr>
              <w:contextualSpacing/>
              <w:rPr>
                <w:rFonts w:cstheme="minorHAnsi"/>
                <w:b/>
                <w:bCs/>
                <w:kern w:val="0"/>
                <w:sz w:val="28"/>
                <w:szCs w:val="28"/>
                <w14:ligatures w14:val="none"/>
              </w:rPr>
            </w:pPr>
            <w:r>
              <w:rPr>
                <w:rFonts w:cstheme="minorHAnsi"/>
                <w:b/>
                <w:bCs/>
                <w:kern w:val="0"/>
                <w:sz w:val="28"/>
                <w:szCs w:val="28"/>
                <w14:ligatures w14:val="none"/>
              </w:rPr>
              <w:t>Words for discussion:</w:t>
            </w:r>
          </w:p>
          <w:p w14:paraId="7FCE0461" w14:textId="77777777" w:rsidR="001605C6" w:rsidRDefault="001605C6" w:rsidP="00AA1F4B">
            <w:pPr>
              <w:contextualSpacing/>
              <w:rPr>
                <w:rFonts w:cstheme="minorHAnsi"/>
                <w:b/>
                <w:bCs/>
                <w:kern w:val="0"/>
                <w:sz w:val="28"/>
                <w:szCs w:val="28"/>
                <w14:ligatures w14:val="none"/>
              </w:rPr>
            </w:pPr>
            <w:r>
              <w:rPr>
                <w:rFonts w:cstheme="minorHAnsi"/>
                <w:b/>
                <w:bCs/>
                <w:kern w:val="0"/>
                <w:sz w:val="28"/>
                <w:szCs w:val="28"/>
                <w14:ligatures w14:val="none"/>
              </w:rPr>
              <w:t>Inclusion</w:t>
            </w:r>
          </w:p>
          <w:p w14:paraId="71E1869B" w14:textId="5547FDD7" w:rsidR="006852A0" w:rsidRDefault="006852A0" w:rsidP="00AA1F4B">
            <w:pPr>
              <w:contextualSpacing/>
              <w:rPr>
                <w:rFonts w:cstheme="minorHAnsi"/>
                <w:b/>
                <w:bCs/>
                <w:kern w:val="0"/>
                <w:sz w:val="28"/>
                <w:szCs w:val="28"/>
                <w14:ligatures w14:val="none"/>
              </w:rPr>
            </w:pPr>
            <w:r>
              <w:rPr>
                <w:rFonts w:cstheme="minorHAnsi"/>
                <w:b/>
                <w:bCs/>
                <w:kern w:val="0"/>
                <w:sz w:val="28"/>
                <w:szCs w:val="28"/>
                <w14:ligatures w14:val="none"/>
              </w:rPr>
              <w:t>Diversity</w:t>
            </w:r>
          </w:p>
          <w:p w14:paraId="0A537CDB" w14:textId="03547D34" w:rsidR="006852A0" w:rsidRDefault="006852A0" w:rsidP="00AA1F4B">
            <w:pPr>
              <w:contextualSpacing/>
              <w:rPr>
                <w:rFonts w:cstheme="minorHAnsi"/>
                <w:b/>
                <w:bCs/>
                <w:kern w:val="0"/>
                <w:sz w:val="28"/>
                <w:szCs w:val="28"/>
                <w14:ligatures w14:val="none"/>
              </w:rPr>
            </w:pPr>
            <w:r>
              <w:rPr>
                <w:rFonts w:cstheme="minorHAnsi"/>
                <w:b/>
                <w:bCs/>
                <w:kern w:val="0"/>
                <w:sz w:val="28"/>
                <w:szCs w:val="28"/>
                <w14:ligatures w14:val="none"/>
              </w:rPr>
              <w:t>Hidden Disability</w:t>
            </w:r>
          </w:p>
          <w:p w14:paraId="3C9DB5CC" w14:textId="7A88C6F3" w:rsidR="006852A0" w:rsidRDefault="006852A0" w:rsidP="00AA1F4B">
            <w:pPr>
              <w:contextualSpacing/>
              <w:rPr>
                <w:rFonts w:cstheme="minorHAnsi"/>
                <w:b/>
                <w:bCs/>
                <w:kern w:val="0"/>
                <w:sz w:val="28"/>
                <w:szCs w:val="28"/>
                <w14:ligatures w14:val="none"/>
              </w:rPr>
            </w:pPr>
            <w:r>
              <w:rPr>
                <w:rFonts w:cstheme="minorHAnsi"/>
                <w:b/>
                <w:bCs/>
                <w:kern w:val="0"/>
                <w:sz w:val="28"/>
                <w:szCs w:val="28"/>
                <w14:ligatures w14:val="none"/>
              </w:rPr>
              <w:t>What is Inclusion</w:t>
            </w:r>
          </w:p>
          <w:p w14:paraId="0F35B9B9" w14:textId="410106D7" w:rsidR="006852A0" w:rsidRDefault="006852A0" w:rsidP="00AA1F4B">
            <w:pPr>
              <w:contextualSpacing/>
              <w:rPr>
                <w:rFonts w:cstheme="minorHAnsi"/>
                <w:b/>
                <w:bCs/>
                <w:kern w:val="0"/>
                <w:sz w:val="28"/>
                <w:szCs w:val="28"/>
                <w14:ligatures w14:val="none"/>
              </w:rPr>
            </w:pPr>
          </w:p>
        </w:tc>
      </w:tr>
      <w:tr w:rsidR="009E47BD" w14:paraId="7A6362CF" w14:textId="77777777" w:rsidTr="006D1160">
        <w:tc>
          <w:tcPr>
            <w:tcW w:w="2830" w:type="dxa"/>
          </w:tcPr>
          <w:p w14:paraId="43A80DFC" w14:textId="77777777" w:rsidR="009E47BD" w:rsidRDefault="006852A0" w:rsidP="00AA1F4B">
            <w:pPr>
              <w:contextualSpacing/>
              <w:rPr>
                <w:rFonts w:cstheme="minorHAnsi"/>
                <w:sz w:val="28"/>
                <w:szCs w:val="28"/>
              </w:rPr>
            </w:pPr>
            <w:r w:rsidRPr="00AA1F4B">
              <w:rPr>
                <w:rFonts w:cstheme="minorHAnsi"/>
                <w:b/>
                <w:bCs/>
                <w:kern w:val="0"/>
                <w:sz w:val="28"/>
                <w:szCs w:val="28"/>
                <w14:ligatures w14:val="none"/>
              </w:rPr>
              <w:t xml:space="preserve">Contribution to the new Hertfordshire Inclusion and SEND strategy launching September 2025 – </w:t>
            </w:r>
            <w:r w:rsidRPr="00AA1F4B">
              <w:rPr>
                <w:rFonts w:cstheme="minorHAnsi"/>
                <w:kern w:val="0"/>
                <w:sz w:val="28"/>
                <w:szCs w:val="28"/>
                <w14:ligatures w14:val="none"/>
              </w:rPr>
              <w:t xml:space="preserve">Hertfordshire have had in place a SEND strategy since 2022 </w:t>
            </w:r>
            <w:hyperlink r:id="rId6" w:history="1">
              <w:r w:rsidRPr="00AA1F4B">
                <w:rPr>
                  <w:rStyle w:val="Hyperlink"/>
                  <w:rFonts w:cstheme="minorHAnsi"/>
                  <w:sz w:val="28"/>
                  <w:szCs w:val="28"/>
                </w:rPr>
                <w:t>SEND strategy 2022 -2025</w:t>
              </w:r>
            </w:hyperlink>
            <w:r w:rsidRPr="00AA1F4B">
              <w:rPr>
                <w:rFonts w:cstheme="minorHAnsi"/>
                <w:sz w:val="28"/>
                <w:szCs w:val="28"/>
              </w:rPr>
              <w:t xml:space="preserve">   </w:t>
            </w:r>
          </w:p>
          <w:p w14:paraId="212D43CE" w14:textId="77777777" w:rsidR="006852A0" w:rsidRDefault="006852A0" w:rsidP="006852A0">
            <w:pPr>
              <w:pStyle w:val="ListParagraph"/>
              <w:numPr>
                <w:ilvl w:val="0"/>
                <w:numId w:val="2"/>
              </w:numPr>
              <w:rPr>
                <w:rFonts w:cstheme="minorHAnsi"/>
                <w:color w:val="FF0000"/>
                <w:kern w:val="0"/>
                <w:sz w:val="28"/>
                <w:szCs w:val="28"/>
                <w14:ligatures w14:val="none"/>
              </w:rPr>
            </w:pPr>
            <w:r w:rsidRPr="00AA1F4B">
              <w:rPr>
                <w:rFonts w:cstheme="minorHAnsi"/>
                <w:color w:val="FF0000"/>
                <w:kern w:val="0"/>
                <w:sz w:val="28"/>
                <w:szCs w:val="28"/>
                <w14:ligatures w14:val="none"/>
              </w:rPr>
              <w:t>What is SEND?</w:t>
            </w:r>
          </w:p>
          <w:p w14:paraId="608F05B5" w14:textId="77777777" w:rsidR="006852A0" w:rsidRPr="00AA1F4B" w:rsidRDefault="006852A0" w:rsidP="006852A0">
            <w:pPr>
              <w:pStyle w:val="ListParagraph"/>
              <w:numPr>
                <w:ilvl w:val="0"/>
                <w:numId w:val="2"/>
              </w:numPr>
              <w:rPr>
                <w:rFonts w:cstheme="minorHAnsi"/>
                <w:color w:val="FF0000"/>
                <w:kern w:val="0"/>
                <w:sz w:val="28"/>
                <w:szCs w:val="28"/>
                <w14:ligatures w14:val="none"/>
              </w:rPr>
            </w:pPr>
            <w:r>
              <w:rPr>
                <w:rFonts w:cstheme="minorHAnsi"/>
                <w:color w:val="FF0000"/>
                <w:kern w:val="0"/>
                <w:sz w:val="28"/>
                <w:szCs w:val="28"/>
                <w14:ligatures w14:val="none"/>
              </w:rPr>
              <w:t>What helps you or your friend / sibling in the classroom?</w:t>
            </w:r>
          </w:p>
          <w:p w14:paraId="69DAE2B8" w14:textId="77777777" w:rsidR="006852A0" w:rsidRDefault="006852A0" w:rsidP="006852A0">
            <w:pPr>
              <w:pStyle w:val="ListParagraph"/>
              <w:numPr>
                <w:ilvl w:val="0"/>
                <w:numId w:val="2"/>
              </w:numPr>
              <w:rPr>
                <w:rFonts w:cstheme="minorHAnsi"/>
                <w:color w:val="FF0000"/>
                <w:kern w:val="0"/>
                <w:sz w:val="28"/>
                <w:szCs w:val="28"/>
                <w14:ligatures w14:val="none"/>
              </w:rPr>
            </w:pPr>
            <w:r w:rsidRPr="00AA1F4B">
              <w:rPr>
                <w:rFonts w:cstheme="minorHAnsi"/>
                <w:color w:val="FF0000"/>
                <w:kern w:val="0"/>
                <w:sz w:val="28"/>
                <w:szCs w:val="28"/>
                <w14:ligatures w14:val="none"/>
              </w:rPr>
              <w:t xml:space="preserve">What is Inclusion? </w:t>
            </w:r>
          </w:p>
          <w:p w14:paraId="0D389140" w14:textId="77777777" w:rsidR="006852A0" w:rsidRPr="00AA1F4B" w:rsidRDefault="006852A0" w:rsidP="006852A0">
            <w:pPr>
              <w:pStyle w:val="ListParagraph"/>
              <w:numPr>
                <w:ilvl w:val="0"/>
                <w:numId w:val="2"/>
              </w:numPr>
              <w:rPr>
                <w:rFonts w:cstheme="minorHAnsi"/>
                <w:color w:val="FF0000"/>
                <w:kern w:val="0"/>
                <w:sz w:val="28"/>
                <w:szCs w:val="28"/>
                <w14:ligatures w14:val="none"/>
              </w:rPr>
            </w:pPr>
            <w:r>
              <w:rPr>
                <w:rFonts w:cstheme="minorHAnsi"/>
                <w:color w:val="FF0000"/>
                <w:kern w:val="0"/>
                <w:sz w:val="28"/>
                <w:szCs w:val="28"/>
                <w14:ligatures w14:val="none"/>
              </w:rPr>
              <w:t>What helps you to feel included?</w:t>
            </w:r>
          </w:p>
          <w:p w14:paraId="1C48153D" w14:textId="024EF23A" w:rsidR="006852A0" w:rsidRPr="006852A0" w:rsidRDefault="006852A0" w:rsidP="00AA1F4B">
            <w:pPr>
              <w:pStyle w:val="ListParagraph"/>
              <w:numPr>
                <w:ilvl w:val="0"/>
                <w:numId w:val="2"/>
              </w:numPr>
              <w:rPr>
                <w:rFonts w:cstheme="minorHAnsi"/>
                <w:color w:val="FF0000"/>
                <w:kern w:val="0"/>
                <w:sz w:val="28"/>
                <w:szCs w:val="28"/>
                <w14:ligatures w14:val="none"/>
              </w:rPr>
            </w:pPr>
            <w:r w:rsidRPr="00AA1F4B">
              <w:rPr>
                <w:rFonts w:cstheme="minorHAnsi"/>
                <w:color w:val="FF0000"/>
                <w:kern w:val="0"/>
                <w:sz w:val="28"/>
                <w:szCs w:val="28"/>
                <w14:ligatures w14:val="none"/>
              </w:rPr>
              <w:t xml:space="preserve">If one thing </w:t>
            </w:r>
            <w:r>
              <w:rPr>
                <w:rFonts w:cstheme="minorHAnsi"/>
                <w:color w:val="FF0000"/>
                <w:kern w:val="0"/>
                <w:sz w:val="28"/>
                <w:szCs w:val="28"/>
                <w14:ligatures w14:val="none"/>
              </w:rPr>
              <w:t>could help you be included</w:t>
            </w:r>
            <w:r w:rsidRPr="00AA1F4B">
              <w:rPr>
                <w:rFonts w:cstheme="minorHAnsi"/>
                <w:color w:val="FF0000"/>
                <w:kern w:val="0"/>
                <w:sz w:val="28"/>
                <w:szCs w:val="28"/>
                <w14:ligatures w14:val="none"/>
              </w:rPr>
              <w:t xml:space="preserve"> in </w:t>
            </w:r>
            <w:r w:rsidRPr="00AA1F4B">
              <w:rPr>
                <w:rFonts w:cstheme="minorHAnsi"/>
                <w:color w:val="FF0000"/>
                <w:kern w:val="0"/>
                <w:sz w:val="28"/>
                <w:szCs w:val="28"/>
                <w14:ligatures w14:val="none"/>
              </w:rPr>
              <w:lastRenderedPageBreak/>
              <w:t>school what would it be?</w:t>
            </w:r>
          </w:p>
        </w:tc>
        <w:tc>
          <w:tcPr>
            <w:tcW w:w="3544" w:type="dxa"/>
          </w:tcPr>
          <w:p w14:paraId="6FE1B22E" w14:textId="431E2332" w:rsidR="009E47BD" w:rsidRDefault="006852A0" w:rsidP="00AA1F4B">
            <w:pPr>
              <w:contextualSpacing/>
              <w:rPr>
                <w:rFonts w:cstheme="minorHAnsi"/>
                <w:b/>
                <w:bCs/>
                <w:kern w:val="0"/>
                <w:sz w:val="28"/>
                <w:szCs w:val="28"/>
                <w14:ligatures w14:val="none"/>
              </w:rPr>
            </w:pPr>
            <w:r>
              <w:rPr>
                <w:rFonts w:cstheme="minorHAnsi"/>
                <w:b/>
                <w:bCs/>
                <w:kern w:val="0"/>
                <w:sz w:val="28"/>
                <w:szCs w:val="28"/>
                <w14:ligatures w14:val="none"/>
              </w:rPr>
              <w:lastRenderedPageBreak/>
              <w:t xml:space="preserve">Children and young people created a number of art pieces, acrostic poems and other items to be included in the </w:t>
            </w:r>
            <w:r w:rsidR="003C3E8D">
              <w:rPr>
                <w:rFonts w:cstheme="minorHAnsi"/>
                <w:b/>
                <w:bCs/>
                <w:kern w:val="0"/>
                <w:sz w:val="28"/>
                <w:szCs w:val="28"/>
                <w14:ligatures w14:val="none"/>
              </w:rPr>
              <w:t xml:space="preserve">strategy.  Others will follow Summer 2025. </w:t>
            </w:r>
            <w:r w:rsidR="00384059">
              <w:rPr>
                <w:rFonts w:cstheme="minorHAnsi"/>
                <w:b/>
                <w:bCs/>
                <w:kern w:val="0"/>
                <w:sz w:val="28"/>
                <w:szCs w:val="28"/>
                <w14:ligatures w14:val="none"/>
              </w:rPr>
              <w:t xml:space="preserve">  (Attached to email)</w:t>
            </w:r>
            <w:r w:rsidR="00251B62">
              <w:rPr>
                <w:rFonts w:cstheme="minorHAnsi"/>
                <w:b/>
                <w:bCs/>
                <w:kern w:val="0"/>
                <w:sz w:val="28"/>
                <w:szCs w:val="28"/>
                <w14:ligatures w14:val="none"/>
              </w:rPr>
              <w:t xml:space="preserve"> Detail on why we need strategy:</w:t>
            </w:r>
          </w:p>
          <w:p w14:paraId="6CA7A389" w14:textId="77777777" w:rsidR="00E352A0" w:rsidRDefault="00E352A0" w:rsidP="00AA1F4B">
            <w:pPr>
              <w:contextualSpacing/>
              <w:rPr>
                <w:rFonts w:cstheme="minorHAnsi"/>
                <w:b/>
                <w:bCs/>
                <w:kern w:val="0"/>
                <w:sz w:val="28"/>
                <w:szCs w:val="28"/>
                <w14:ligatures w14:val="none"/>
              </w:rPr>
            </w:pPr>
          </w:p>
          <w:p w14:paraId="2C300600" w14:textId="77777777" w:rsidR="00251B62" w:rsidRDefault="00251B62" w:rsidP="00251B62">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do need a strategy as if there is no plan young people would not get enough support</w:t>
            </w:r>
            <w:r>
              <w:rPr>
                <w:rStyle w:val="eop"/>
                <w:rFonts w:ascii="Calibri" w:hAnsi="Calibri" w:cs="Calibri"/>
                <w:sz w:val="22"/>
                <w:szCs w:val="22"/>
              </w:rPr>
              <w:t> </w:t>
            </w:r>
          </w:p>
          <w:p w14:paraId="4962F987" w14:textId="77777777" w:rsidR="00251B62" w:rsidRDefault="00251B62" w:rsidP="00251B62">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do need a plan as there is still lots of discrimination towards young people with disabilities whether it is visible or hidden</w:t>
            </w:r>
            <w:r>
              <w:rPr>
                <w:rStyle w:val="eop"/>
                <w:rFonts w:ascii="Calibri" w:hAnsi="Calibri" w:cs="Calibri"/>
                <w:sz w:val="22"/>
                <w:szCs w:val="22"/>
              </w:rPr>
              <w:t> </w:t>
            </w:r>
          </w:p>
          <w:p w14:paraId="750B8D7A" w14:textId="77777777" w:rsidR="00251B62" w:rsidRDefault="00251B62" w:rsidP="00251B62">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It is important to have a plan so that people recognise disability and those that are newly diagnosed are able to see wht is available to them</w:t>
            </w:r>
            <w:r>
              <w:rPr>
                <w:rStyle w:val="eop"/>
                <w:rFonts w:ascii="Calibri" w:hAnsi="Calibri" w:cs="Calibri"/>
                <w:sz w:val="22"/>
                <w:szCs w:val="22"/>
              </w:rPr>
              <w:t> </w:t>
            </w:r>
          </w:p>
          <w:p w14:paraId="573F6E91" w14:textId="77777777" w:rsidR="00251B62" w:rsidRDefault="00251B62" w:rsidP="00251B62">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We think that the word disability needs to be separate from SEN</w:t>
            </w:r>
            <w:r>
              <w:rPr>
                <w:rStyle w:val="eop"/>
                <w:rFonts w:ascii="Calibri" w:hAnsi="Calibri" w:cs="Calibri"/>
                <w:sz w:val="22"/>
                <w:szCs w:val="22"/>
              </w:rPr>
              <w:t> </w:t>
            </w:r>
          </w:p>
          <w:p w14:paraId="37818439" w14:textId="77777777" w:rsidR="00251B62" w:rsidRDefault="00251B62" w:rsidP="00251B62">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think the word inclusion should come first as that reflects All children and young people, then disability then SEN</w:t>
            </w:r>
            <w:r>
              <w:rPr>
                <w:rStyle w:val="eop"/>
                <w:rFonts w:ascii="Calibri" w:hAnsi="Calibri" w:cs="Calibri"/>
                <w:sz w:val="22"/>
                <w:szCs w:val="22"/>
              </w:rPr>
              <w:t> </w:t>
            </w:r>
          </w:p>
          <w:p w14:paraId="14638035" w14:textId="5D60B78F" w:rsidR="003C3E8D" w:rsidRPr="00251B62" w:rsidRDefault="00251B62" w:rsidP="00AA1F4B">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‘This is why I think we still need a strategy. Is that schools, businesses, council and hospitals should give more support if they have medium special educational need because it is currently lacking for those who sit in the middle’ Harrison aged 14</w:t>
            </w:r>
            <w:r>
              <w:rPr>
                <w:rStyle w:val="eop"/>
                <w:rFonts w:ascii="Calibri" w:hAnsi="Calibri" w:cs="Calibri"/>
                <w:sz w:val="22"/>
                <w:szCs w:val="22"/>
              </w:rPr>
              <w:t> </w:t>
            </w:r>
          </w:p>
        </w:tc>
        <w:tc>
          <w:tcPr>
            <w:tcW w:w="2642" w:type="dxa"/>
          </w:tcPr>
          <w:p w14:paraId="119F31C0" w14:textId="3017EBE4" w:rsidR="00E352A0" w:rsidRDefault="00E352A0" w:rsidP="00E352A0">
            <w:hyperlink r:id="rId7" w:history="1">
              <w:r w:rsidRPr="00E352A0">
                <w:rPr>
                  <w:rStyle w:val="Hyperlink"/>
                </w:rPr>
                <w:t>What is inclusion – Reach Free</w:t>
              </w:r>
            </w:hyperlink>
            <w:r>
              <w:t xml:space="preserve"> </w:t>
            </w:r>
          </w:p>
          <w:p w14:paraId="23445BA8" w14:textId="606E73DB" w:rsidR="00E352A0" w:rsidRDefault="00E352A0" w:rsidP="00E352A0">
            <w:hyperlink r:id="rId8" w:history="1">
              <w:r w:rsidRPr="00E352A0">
                <w:rPr>
                  <w:rStyle w:val="Hyperlink"/>
                </w:rPr>
                <w:t>What is Inclusion – Bushey Meads</w:t>
              </w:r>
            </w:hyperlink>
          </w:p>
          <w:p w14:paraId="483A29D3" w14:textId="77777777" w:rsidR="009E47BD" w:rsidRDefault="009E47BD" w:rsidP="00384059">
            <w:pPr>
              <w:rPr>
                <w:rFonts w:cstheme="minorHAnsi"/>
                <w:b/>
                <w:bCs/>
                <w:kern w:val="0"/>
                <w:sz w:val="28"/>
                <w:szCs w:val="28"/>
                <w14:ligatures w14:val="none"/>
              </w:rPr>
            </w:pPr>
          </w:p>
        </w:tc>
      </w:tr>
      <w:tr w:rsidR="006D1160" w14:paraId="09B379A8" w14:textId="77777777" w:rsidTr="00C55A1B">
        <w:tc>
          <w:tcPr>
            <w:tcW w:w="9016" w:type="dxa"/>
            <w:gridSpan w:val="3"/>
          </w:tcPr>
          <w:p w14:paraId="3C2F9D54" w14:textId="6159ADD6" w:rsidR="006D1160" w:rsidRDefault="006D1160" w:rsidP="00AA1F4B">
            <w:pPr>
              <w:contextualSpacing/>
              <w:rPr>
                <w:rFonts w:cstheme="minorHAnsi"/>
                <w:b/>
                <w:bCs/>
                <w:kern w:val="0"/>
                <w:sz w:val="28"/>
                <w:szCs w:val="28"/>
                <w14:ligatures w14:val="none"/>
              </w:rPr>
            </w:pPr>
          </w:p>
        </w:tc>
      </w:tr>
    </w:tbl>
    <w:p w14:paraId="7534CFD9" w14:textId="77777777" w:rsidR="0014343A" w:rsidRDefault="0014343A" w:rsidP="00AA1F4B">
      <w:pPr>
        <w:contextualSpacing/>
        <w:rPr>
          <w:rFonts w:cstheme="minorHAnsi"/>
          <w:b/>
          <w:bCs/>
          <w:kern w:val="0"/>
          <w:sz w:val="28"/>
          <w:szCs w:val="28"/>
          <w14:ligatures w14:val="none"/>
        </w:rPr>
      </w:pPr>
    </w:p>
    <w:p w14:paraId="48DD5CEC" w14:textId="77777777" w:rsidR="005C3200" w:rsidRDefault="005C3200" w:rsidP="00FF7EB8">
      <w:pPr>
        <w:rPr>
          <w:rFonts w:ascii="Comic Sans MS" w:hAnsi="Comic Sans MS"/>
          <w:b/>
          <w:bCs/>
          <w:kern w:val="0"/>
          <w14:ligatures w14:val="none"/>
        </w:rPr>
      </w:pPr>
    </w:p>
    <w:p w14:paraId="7ADC70B5" w14:textId="30C202E5" w:rsidR="009F7603" w:rsidRPr="005D6A85" w:rsidRDefault="00A51D39" w:rsidP="00295C4E">
      <w:pPr>
        <w:rPr>
          <w:rFonts w:cstheme="minorHAnsi"/>
          <w:kern w:val="0"/>
          <w:sz w:val="24"/>
          <w:szCs w:val="24"/>
          <w14:ligatures w14:val="none"/>
        </w:rPr>
      </w:pPr>
      <w:r w:rsidRPr="005D6A85">
        <w:rPr>
          <w:rFonts w:cstheme="minorHAnsi"/>
          <w:kern w:val="0"/>
          <w:sz w:val="24"/>
          <w:szCs w:val="24"/>
          <w14:ligatures w14:val="none"/>
        </w:rPr>
        <w:t xml:space="preserve">Any questions please let Sarah know on </w:t>
      </w:r>
      <w:hyperlink r:id="rId9" w:history="1">
        <w:r w:rsidRPr="005D6A85">
          <w:rPr>
            <w:rStyle w:val="Hyperlink"/>
            <w:rFonts w:cstheme="minorHAnsi"/>
            <w:kern w:val="0"/>
            <w:sz w:val="24"/>
            <w:szCs w:val="24"/>
            <w14:ligatures w14:val="none"/>
          </w:rPr>
          <w:t>sarah.stevens2@hertfordshire.gov.uk</w:t>
        </w:r>
      </w:hyperlink>
    </w:p>
    <w:sectPr w:rsidR="009F7603" w:rsidRPr="005D6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4.7pt;height:129.6pt" o:bullet="t">
        <v:imagedata r:id="rId1" o:title="Circle image"/>
      </v:shape>
    </w:pict>
  </w:numPicBullet>
  <w:abstractNum w:abstractNumId="0" w15:restartNumberingAfterBreak="0">
    <w:nsid w:val="10D61D38"/>
    <w:multiLevelType w:val="multilevel"/>
    <w:tmpl w:val="5E38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5111F0"/>
    <w:multiLevelType w:val="multilevel"/>
    <w:tmpl w:val="AC5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50DB6"/>
    <w:multiLevelType w:val="multilevel"/>
    <w:tmpl w:val="55B8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866E2"/>
    <w:multiLevelType w:val="hybridMultilevel"/>
    <w:tmpl w:val="80223A18"/>
    <w:lvl w:ilvl="0" w:tplc="EECA832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A0B78"/>
    <w:multiLevelType w:val="multilevel"/>
    <w:tmpl w:val="414A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345011"/>
    <w:multiLevelType w:val="multilevel"/>
    <w:tmpl w:val="C17E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124EB"/>
    <w:multiLevelType w:val="hybridMultilevel"/>
    <w:tmpl w:val="23BAF344"/>
    <w:lvl w:ilvl="0" w:tplc="EECA832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25E63"/>
    <w:multiLevelType w:val="multilevel"/>
    <w:tmpl w:val="8B7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580020">
    <w:abstractNumId w:val="1"/>
  </w:num>
  <w:num w:numId="2" w16cid:durableId="174149151">
    <w:abstractNumId w:val="7"/>
  </w:num>
  <w:num w:numId="3" w16cid:durableId="1360936150">
    <w:abstractNumId w:val="4"/>
  </w:num>
  <w:num w:numId="4" w16cid:durableId="748772828">
    <w:abstractNumId w:val="6"/>
  </w:num>
  <w:num w:numId="5" w16cid:durableId="1387678374">
    <w:abstractNumId w:val="0"/>
  </w:num>
  <w:num w:numId="6" w16cid:durableId="112407865">
    <w:abstractNumId w:val="8"/>
  </w:num>
  <w:num w:numId="7" w16cid:durableId="117341306">
    <w:abstractNumId w:val="3"/>
  </w:num>
  <w:num w:numId="8" w16cid:durableId="1040743276">
    <w:abstractNumId w:val="2"/>
  </w:num>
  <w:num w:numId="9" w16cid:durableId="2145536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5F2F"/>
    <w:rsid w:val="000711E3"/>
    <w:rsid w:val="0014343A"/>
    <w:rsid w:val="00150497"/>
    <w:rsid w:val="001605C6"/>
    <w:rsid w:val="001613B4"/>
    <w:rsid w:val="001E1067"/>
    <w:rsid w:val="00240B81"/>
    <w:rsid w:val="00251B62"/>
    <w:rsid w:val="00294F04"/>
    <w:rsid w:val="00295C4E"/>
    <w:rsid w:val="002B123F"/>
    <w:rsid w:val="002B57DF"/>
    <w:rsid w:val="002C6F64"/>
    <w:rsid w:val="003726C6"/>
    <w:rsid w:val="00384059"/>
    <w:rsid w:val="003A06BD"/>
    <w:rsid w:val="003C1F85"/>
    <w:rsid w:val="003C2897"/>
    <w:rsid w:val="003C3E8D"/>
    <w:rsid w:val="003F0595"/>
    <w:rsid w:val="003F4CF0"/>
    <w:rsid w:val="00427DE3"/>
    <w:rsid w:val="00443917"/>
    <w:rsid w:val="00484172"/>
    <w:rsid w:val="004B5056"/>
    <w:rsid w:val="00513CC3"/>
    <w:rsid w:val="00521D4E"/>
    <w:rsid w:val="00522BB4"/>
    <w:rsid w:val="00531BDF"/>
    <w:rsid w:val="005C3200"/>
    <w:rsid w:val="005D46A7"/>
    <w:rsid w:val="005D6A85"/>
    <w:rsid w:val="0066332F"/>
    <w:rsid w:val="006852A0"/>
    <w:rsid w:val="0068769E"/>
    <w:rsid w:val="006C4F23"/>
    <w:rsid w:val="006D1160"/>
    <w:rsid w:val="007A0ED7"/>
    <w:rsid w:val="00812C81"/>
    <w:rsid w:val="00825409"/>
    <w:rsid w:val="008774F5"/>
    <w:rsid w:val="008D22E9"/>
    <w:rsid w:val="0098023C"/>
    <w:rsid w:val="009D6A3F"/>
    <w:rsid w:val="009E47BD"/>
    <w:rsid w:val="009F4579"/>
    <w:rsid w:val="009F7603"/>
    <w:rsid w:val="00A10359"/>
    <w:rsid w:val="00A20954"/>
    <w:rsid w:val="00A36056"/>
    <w:rsid w:val="00A51D39"/>
    <w:rsid w:val="00A62DE8"/>
    <w:rsid w:val="00A8001E"/>
    <w:rsid w:val="00A92845"/>
    <w:rsid w:val="00AA1F4B"/>
    <w:rsid w:val="00AB747C"/>
    <w:rsid w:val="00BC4DC6"/>
    <w:rsid w:val="00CC07A0"/>
    <w:rsid w:val="00CE4AA7"/>
    <w:rsid w:val="00CE6070"/>
    <w:rsid w:val="00CE71F5"/>
    <w:rsid w:val="00D10DE0"/>
    <w:rsid w:val="00D1537D"/>
    <w:rsid w:val="00D213BD"/>
    <w:rsid w:val="00D479F7"/>
    <w:rsid w:val="00D83634"/>
    <w:rsid w:val="00DE6AA3"/>
    <w:rsid w:val="00DF35F9"/>
    <w:rsid w:val="00E24F6F"/>
    <w:rsid w:val="00E27409"/>
    <w:rsid w:val="00E352A0"/>
    <w:rsid w:val="00E376A8"/>
    <w:rsid w:val="00E423B6"/>
    <w:rsid w:val="00E50E23"/>
    <w:rsid w:val="00E5421F"/>
    <w:rsid w:val="00E60CB4"/>
    <w:rsid w:val="00E8292B"/>
    <w:rsid w:val="00E93723"/>
    <w:rsid w:val="00EE1B09"/>
    <w:rsid w:val="00EF4BF4"/>
    <w:rsid w:val="00F04087"/>
    <w:rsid w:val="00F0485D"/>
    <w:rsid w:val="00F27FAF"/>
    <w:rsid w:val="00F463E1"/>
    <w:rsid w:val="00F9443A"/>
    <w:rsid w:val="00FD191E"/>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85"/>
    <w:pPr>
      <w:ind w:left="720"/>
      <w:contextualSpacing/>
    </w:pPr>
  </w:style>
  <w:style w:type="character" w:styleId="Hyperlink">
    <w:name w:val="Hyperlink"/>
    <w:basedOn w:val="DefaultParagraphFont"/>
    <w:uiPriority w:val="99"/>
    <w:unhideWhenUsed/>
    <w:rsid w:val="00A51D39"/>
    <w:rPr>
      <w:color w:val="0563C1" w:themeColor="hyperlink"/>
      <w:u w:val="single"/>
    </w:rPr>
  </w:style>
  <w:style w:type="character" w:styleId="UnresolvedMention">
    <w:name w:val="Unresolved Mention"/>
    <w:basedOn w:val="DefaultParagraphFont"/>
    <w:uiPriority w:val="99"/>
    <w:semiHidden/>
    <w:unhideWhenUsed/>
    <w:rsid w:val="00A51D39"/>
    <w:rPr>
      <w:color w:val="605E5C"/>
      <w:shd w:val="clear" w:color="auto" w:fill="E1DFDD"/>
    </w:rPr>
  </w:style>
  <w:style w:type="table" w:styleId="TableGrid">
    <w:name w:val="Table Grid"/>
    <w:basedOn w:val="TableNormal"/>
    <w:uiPriority w:val="39"/>
    <w:rsid w:val="009E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1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51B62"/>
  </w:style>
  <w:style w:type="character" w:customStyle="1" w:styleId="eop">
    <w:name w:val="eop"/>
    <w:basedOn w:val="DefaultParagraphFont"/>
    <w:rsid w:val="0025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3935">
      <w:bodyDiv w:val="1"/>
      <w:marLeft w:val="0"/>
      <w:marRight w:val="0"/>
      <w:marTop w:val="0"/>
      <w:marBottom w:val="0"/>
      <w:divBdr>
        <w:top w:val="none" w:sz="0" w:space="0" w:color="auto"/>
        <w:left w:val="none" w:sz="0" w:space="0" w:color="auto"/>
        <w:bottom w:val="none" w:sz="0" w:space="0" w:color="auto"/>
        <w:right w:val="none" w:sz="0" w:space="0" w:color="auto"/>
      </w:divBdr>
    </w:div>
    <w:div w:id="729689674">
      <w:bodyDiv w:val="1"/>
      <w:marLeft w:val="0"/>
      <w:marRight w:val="0"/>
      <w:marTop w:val="0"/>
      <w:marBottom w:val="0"/>
      <w:divBdr>
        <w:top w:val="none" w:sz="0" w:space="0" w:color="auto"/>
        <w:left w:val="none" w:sz="0" w:space="0" w:color="auto"/>
        <w:bottom w:val="none" w:sz="0" w:space="0" w:color="auto"/>
        <w:right w:val="none" w:sz="0" w:space="0" w:color="auto"/>
      </w:divBdr>
    </w:div>
    <w:div w:id="16964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shorts/8yoQmqbY5UM?feature=share" TargetMode="External"/><Relationship Id="rId3" Type="http://schemas.openxmlformats.org/officeDocument/2006/relationships/settings" Target="settings.xml"/><Relationship Id="rId7" Type="http://schemas.openxmlformats.org/officeDocument/2006/relationships/hyperlink" Target="https://youtube.com/shorts/vFzfVEcsuS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fordshire.gov.uk/microsites/local-offer/media-library/documents/draft-send-strategy-2022-2025-pdf-503kb.pdf"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h.stevens2@hertfordshir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Sarah Stevens2</cp:lastModifiedBy>
  <cp:revision>5</cp:revision>
  <dcterms:created xsi:type="dcterms:W3CDTF">2025-01-29T13:57:00Z</dcterms:created>
  <dcterms:modified xsi:type="dcterms:W3CDTF">2025-01-29T13:59:00Z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