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45DB" w14:textId="77777777" w:rsidR="003F4CF0" w:rsidRDefault="00522BB4" w:rsidP="00FF7EB8">
      <w:pPr>
        <w:jc w:val="center"/>
        <w:rPr>
          <w:rFonts w:ascii="Comic Sans MS" w:hAnsi="Comic Sans MS"/>
          <w:b/>
          <w:kern w:val="0"/>
          <w:u w:val="single"/>
          <w14:ligatures w14:val="none"/>
        </w:rPr>
      </w:pPr>
      <w:r>
        <w:rPr>
          <w:rFonts w:ascii="Comic Sans MS" w:hAnsi="Comic Sans MS"/>
          <w:b/>
          <w:noProof/>
          <w:kern w:val="0"/>
          <w:u w:val="single"/>
        </w:rPr>
        <w:drawing>
          <wp:inline distT="0" distB="0" distL="0" distR="0" wp14:anchorId="6C46CF5E" wp14:editId="7E15D001">
            <wp:extent cx="1727289" cy="781090"/>
            <wp:effectExtent l="0" t="0" r="6350" b="0"/>
            <wp:docPr id="1651951208" name="Picture 1" descr="A logo with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51208" name="Picture 1" descr="A logo with two peop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79E4" w14:textId="03DD1F28" w:rsidR="00AA1F4B" w:rsidRDefault="00522BB4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Voices of Hertfordshire</w:t>
      </w:r>
      <w:r w:rsidR="00FF7EB8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6B355F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Mixed meeting </w:t>
      </w:r>
      <w:r w:rsidR="00F140E3">
        <w:rPr>
          <w:rFonts w:cstheme="minorHAnsi"/>
          <w:b/>
          <w:kern w:val="0"/>
          <w:sz w:val="28"/>
          <w:szCs w:val="28"/>
          <w:u w:val="single"/>
          <w14:ligatures w14:val="none"/>
        </w:rPr>
        <w:t>minutes</w:t>
      </w:r>
      <w:r w:rsidR="00A51D39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</w:p>
    <w:p w14:paraId="24B11756" w14:textId="38B195E6" w:rsidR="00FF7EB8" w:rsidRPr="00AA1F4B" w:rsidRDefault="0098023C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January 2025</w:t>
      </w:r>
      <w:r w:rsidR="00AB747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10 – 1130am</w:t>
      </w:r>
    </w:p>
    <w:p w14:paraId="229B15AC" w14:textId="77777777" w:rsidR="009E47BD" w:rsidRDefault="009E47BD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42"/>
      </w:tblGrid>
      <w:tr w:rsidR="009E47BD" w14:paraId="4496FE4A" w14:textId="77777777" w:rsidTr="006D1160">
        <w:tc>
          <w:tcPr>
            <w:tcW w:w="2830" w:type="dxa"/>
            <w:shd w:val="clear" w:color="auto" w:fill="00B050"/>
          </w:tcPr>
          <w:p w14:paraId="643E680E" w14:textId="1ECEABC6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Item</w:t>
            </w:r>
          </w:p>
        </w:tc>
        <w:tc>
          <w:tcPr>
            <w:tcW w:w="3544" w:type="dxa"/>
            <w:shd w:val="clear" w:color="auto" w:fill="00B050"/>
          </w:tcPr>
          <w:p w14:paraId="492AC44A" w14:textId="0545E33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Discussion</w:t>
            </w:r>
          </w:p>
        </w:tc>
        <w:tc>
          <w:tcPr>
            <w:tcW w:w="2642" w:type="dxa"/>
            <w:shd w:val="clear" w:color="auto" w:fill="00B050"/>
          </w:tcPr>
          <w:p w14:paraId="08B9379C" w14:textId="59C9F9E8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Actions</w:t>
            </w:r>
          </w:p>
        </w:tc>
      </w:tr>
      <w:tr w:rsidR="009E47BD" w14:paraId="1B22ACB3" w14:textId="77777777" w:rsidTr="006D1160">
        <w:tc>
          <w:tcPr>
            <w:tcW w:w="2830" w:type="dxa"/>
          </w:tcPr>
          <w:p w14:paraId="6FA63392" w14:textId="07096F7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Games to begin to help the young people get to know each other and feel relaxed in the new setting. </w:t>
            </w:r>
          </w:p>
        </w:tc>
        <w:tc>
          <w:tcPr>
            <w:tcW w:w="3544" w:type="dxa"/>
          </w:tcPr>
          <w:p w14:paraId="56156E4F" w14:textId="090B6C15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Started with games in school groups on tables.  Then moved to a game of </w:t>
            </w:r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‘Guess the Leader</w:t>
            </w:r>
            <w:proofErr w:type="gramStart"/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’  This</w:t>
            </w:r>
            <w:proofErr w:type="gramEnd"/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enabled child led discussions about how included they felt in the game. </w:t>
            </w:r>
          </w:p>
        </w:tc>
        <w:tc>
          <w:tcPr>
            <w:tcW w:w="2642" w:type="dxa"/>
          </w:tcPr>
          <w:p w14:paraId="008D7B63" w14:textId="77777777" w:rsidR="009E47BD" w:rsidRDefault="001605C6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Words for discussion:</w:t>
            </w:r>
          </w:p>
          <w:p w14:paraId="7FCE0461" w14:textId="77777777" w:rsidR="001605C6" w:rsidRDefault="001605C6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Inclusion</w:t>
            </w:r>
          </w:p>
          <w:p w14:paraId="71E1869B" w14:textId="5547FDD7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Diversity</w:t>
            </w:r>
          </w:p>
          <w:p w14:paraId="0A537CDB" w14:textId="03547D34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Hidden Disability</w:t>
            </w:r>
          </w:p>
          <w:p w14:paraId="3C9DB5CC" w14:textId="7A88C6F3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What is </w:t>
            </w:r>
            <w:proofErr w:type="gramStart"/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Inclusion</w:t>
            </w:r>
            <w:proofErr w:type="gramEnd"/>
          </w:p>
          <w:p w14:paraId="0F35B9B9" w14:textId="410106D7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9E47BD" w14:paraId="7A6362CF" w14:textId="77777777" w:rsidTr="006D1160">
        <w:tc>
          <w:tcPr>
            <w:tcW w:w="2830" w:type="dxa"/>
          </w:tcPr>
          <w:p w14:paraId="43A80DFC" w14:textId="77777777" w:rsidR="009E47BD" w:rsidRDefault="006852A0" w:rsidP="00AA1F4B">
            <w:pPr>
              <w:contextualSpacing/>
              <w:rPr>
                <w:rFonts w:cstheme="minorHAnsi"/>
                <w:sz w:val="28"/>
                <w:szCs w:val="28"/>
              </w:rPr>
            </w:pPr>
            <w:r w:rsidRPr="00AA1F4B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Contribution to the new Hertfordshire Inclusion and SEND strategy launching September 2025 – </w:t>
            </w:r>
            <w:r w:rsidRPr="00AA1F4B">
              <w:rPr>
                <w:rFonts w:cstheme="minorHAnsi"/>
                <w:kern w:val="0"/>
                <w:sz w:val="28"/>
                <w:szCs w:val="28"/>
                <w14:ligatures w14:val="none"/>
              </w:rPr>
              <w:t xml:space="preserve">Hertfordshire have had in place a SEND strategy since 2022 </w:t>
            </w:r>
            <w:hyperlink r:id="rId6" w:history="1">
              <w:r w:rsidRPr="00AA1F4B">
                <w:rPr>
                  <w:rStyle w:val="Hyperlink"/>
                  <w:rFonts w:cstheme="minorHAnsi"/>
                  <w:sz w:val="28"/>
                  <w:szCs w:val="28"/>
                </w:rPr>
                <w:t>SEND strategy 2022 -2025</w:t>
              </w:r>
            </w:hyperlink>
            <w:r w:rsidRPr="00AA1F4B">
              <w:rPr>
                <w:rFonts w:cstheme="minorHAnsi"/>
                <w:sz w:val="28"/>
                <w:szCs w:val="28"/>
              </w:rPr>
              <w:t xml:space="preserve">   </w:t>
            </w:r>
          </w:p>
          <w:p w14:paraId="212D43CE" w14:textId="77777777" w:rsidR="006852A0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is SEND?</w:t>
            </w:r>
          </w:p>
          <w:p w14:paraId="608F05B5" w14:textId="77777777" w:rsidR="006852A0" w:rsidRPr="00AA1F4B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helps you or your friend / sibling in the classroom?</w:t>
            </w:r>
          </w:p>
          <w:p w14:paraId="69DAE2B8" w14:textId="77777777" w:rsidR="006852A0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What is Inclusion? </w:t>
            </w:r>
          </w:p>
          <w:p w14:paraId="0D389140" w14:textId="77777777" w:rsidR="006852A0" w:rsidRPr="00AA1F4B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helps you to feel included?</w:t>
            </w:r>
          </w:p>
          <w:p w14:paraId="1C48153D" w14:textId="024EF23A" w:rsidR="006852A0" w:rsidRPr="006852A0" w:rsidRDefault="006852A0" w:rsidP="00AA1F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If one thing </w:t>
            </w: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could help you be included</w:t>
            </w: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 in </w:t>
            </w:r>
            <w:proofErr w:type="gramStart"/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lastRenderedPageBreak/>
              <w:t>school</w:t>
            </w:r>
            <w:proofErr w:type="gramEnd"/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 what would it be?</w:t>
            </w:r>
          </w:p>
        </w:tc>
        <w:tc>
          <w:tcPr>
            <w:tcW w:w="3544" w:type="dxa"/>
          </w:tcPr>
          <w:p w14:paraId="6FE1B22E" w14:textId="26BD4BD1" w:rsidR="009E47BD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Children and young people created </w:t>
            </w:r>
            <w:proofErr w:type="gramStart"/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 number of</w:t>
            </w:r>
            <w:proofErr w:type="gramEnd"/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art pieces, acrostic poems and other items to be included in the </w:t>
            </w:r>
            <w:r w:rsidR="003C3E8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strategy.  Others will follow Summer 2025. </w:t>
            </w:r>
          </w:p>
          <w:p w14:paraId="2B539F2B" w14:textId="77777777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4638035" w14:textId="3ADA094C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42" w:type="dxa"/>
          </w:tcPr>
          <w:p w14:paraId="6B0EF720" w14:textId="77777777" w:rsidR="009E47BD" w:rsidRDefault="002F5593" w:rsidP="004C220D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7" w:history="1">
              <w:r w:rsidRPr="002F5593">
                <w:rPr>
                  <w:rStyle w:val="Hyperlink"/>
                  <w:rFonts w:cstheme="minorHAnsi"/>
                  <w:b/>
                  <w:bCs/>
                  <w:kern w:val="0"/>
                  <w:sz w:val="28"/>
                  <w:szCs w:val="28"/>
                  <w14:ligatures w14:val="none"/>
                </w:rPr>
                <w:t>Cranbourne video</w:t>
              </w:r>
            </w:hyperlink>
          </w:p>
          <w:p w14:paraId="793F206B" w14:textId="77777777" w:rsidR="002F5593" w:rsidRDefault="002F5593" w:rsidP="004C220D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5339FED" w14:textId="77777777" w:rsidR="002F5593" w:rsidRDefault="00507F2A" w:rsidP="004C220D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8" w:history="1">
              <w:r w:rsidR="002F5593" w:rsidRPr="00507F2A">
                <w:rPr>
                  <w:rStyle w:val="Hyperlink"/>
                  <w:rFonts w:cstheme="minorHAnsi"/>
                  <w:b/>
                  <w:bCs/>
                  <w:kern w:val="0"/>
                  <w:sz w:val="28"/>
                  <w:szCs w:val="28"/>
                  <w14:ligatures w14:val="none"/>
                </w:rPr>
                <w:t>Ralph Sadl</w:t>
              </w:r>
              <w:r>
                <w:rPr>
                  <w:rStyle w:val="Hyperlink"/>
                  <w:rFonts w:cstheme="minorHAnsi"/>
                  <w:b/>
                  <w:bCs/>
                  <w:kern w:val="0"/>
                  <w:sz w:val="28"/>
                  <w:szCs w:val="28"/>
                  <w14:ligatures w14:val="none"/>
                </w:rPr>
                <w:t>e</w:t>
              </w:r>
              <w:r>
                <w:rPr>
                  <w:rStyle w:val="Hyperlink"/>
                  <w:rFonts w:cstheme="minorHAnsi"/>
                  <w:b/>
                  <w:bCs/>
                  <w:kern w:val="0"/>
                  <w:sz w:val="28"/>
                  <w:szCs w:val="28"/>
                  <w14:ligatures w14:val="none"/>
                </w:rPr>
                <w:t>i</w:t>
              </w:r>
              <w:r w:rsidRPr="00507F2A">
                <w:rPr>
                  <w:rStyle w:val="Hyperlink"/>
                  <w:rFonts w:cstheme="minorHAnsi"/>
                  <w:b/>
                  <w:bCs/>
                  <w:kern w:val="0"/>
                  <w:sz w:val="28"/>
                  <w:szCs w:val="28"/>
                  <w14:ligatures w14:val="none"/>
                </w:rPr>
                <w:t>r video</w:t>
              </w:r>
            </w:hyperlink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AC95C63" w14:textId="77777777" w:rsidR="006B355F" w:rsidRDefault="006B355F" w:rsidP="004C220D"/>
          <w:p w14:paraId="483A29D3" w14:textId="7E44F1DA" w:rsidR="006B355F" w:rsidRDefault="006B355F" w:rsidP="004C220D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9" w:history="1">
              <w:r>
                <w:rPr>
                  <w:rStyle w:val="Hyperlink"/>
                  <w:kern w:val="0"/>
                  <w14:ligatures w14:val="none"/>
                </w:rPr>
                <w:t>Instagram</w:t>
              </w:r>
            </w:hyperlink>
          </w:p>
        </w:tc>
      </w:tr>
    </w:tbl>
    <w:p w14:paraId="7534CFD9" w14:textId="77777777" w:rsidR="0014343A" w:rsidRDefault="0014343A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p w14:paraId="48DD5CEC" w14:textId="77777777" w:rsidR="005C3200" w:rsidRDefault="005C3200" w:rsidP="00FF7EB8">
      <w:pPr>
        <w:rPr>
          <w:rFonts w:ascii="Comic Sans MS" w:hAnsi="Comic Sans MS"/>
          <w:b/>
          <w:bCs/>
          <w:kern w:val="0"/>
          <w14:ligatures w14:val="none"/>
        </w:rPr>
      </w:pPr>
    </w:p>
    <w:p w14:paraId="7ADC70B5" w14:textId="30C202E5" w:rsidR="009F7603" w:rsidRPr="005D6A85" w:rsidRDefault="00A51D39" w:rsidP="00295C4E">
      <w:pPr>
        <w:rPr>
          <w:rFonts w:cstheme="minorHAnsi"/>
          <w:kern w:val="0"/>
          <w:sz w:val="24"/>
          <w:szCs w:val="24"/>
          <w14:ligatures w14:val="none"/>
        </w:rPr>
      </w:pPr>
      <w:r w:rsidRPr="005D6A85">
        <w:rPr>
          <w:rFonts w:cstheme="minorHAnsi"/>
          <w:kern w:val="0"/>
          <w:sz w:val="24"/>
          <w:szCs w:val="24"/>
          <w14:ligatures w14:val="none"/>
        </w:rPr>
        <w:t xml:space="preserve">Any questions please let Sarah know on </w:t>
      </w:r>
      <w:hyperlink r:id="rId10" w:history="1">
        <w:r w:rsidRPr="005D6A85">
          <w:rPr>
            <w:rStyle w:val="Hyperlink"/>
            <w:rFonts w:cstheme="minorHAnsi"/>
            <w:kern w:val="0"/>
            <w:sz w:val="24"/>
            <w:szCs w:val="24"/>
            <w14:ligatures w14:val="none"/>
          </w:rPr>
          <w:t>sarah.stevens2@hertfordshire.gov.uk</w:t>
        </w:r>
      </w:hyperlink>
    </w:p>
    <w:sectPr w:rsidR="009F7603" w:rsidRPr="005D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74.7pt;height:129.6pt" o:bullet="t">
        <v:imagedata r:id="rId1" o:title="Circle image"/>
      </v:shape>
    </w:pict>
  </w:numPicBullet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866E2"/>
    <w:multiLevelType w:val="hybridMultilevel"/>
    <w:tmpl w:val="80223A18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4EB"/>
    <w:multiLevelType w:val="hybridMultilevel"/>
    <w:tmpl w:val="23BAF344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0020">
    <w:abstractNumId w:val="0"/>
  </w:num>
  <w:num w:numId="2" w16cid:durableId="174149151">
    <w:abstractNumId w:val="2"/>
  </w:num>
  <w:num w:numId="3" w16cid:durableId="136093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34"/>
    <w:rsid w:val="00015F2F"/>
    <w:rsid w:val="000711E3"/>
    <w:rsid w:val="0014343A"/>
    <w:rsid w:val="00150497"/>
    <w:rsid w:val="001605C6"/>
    <w:rsid w:val="001613B4"/>
    <w:rsid w:val="001E1067"/>
    <w:rsid w:val="00240B81"/>
    <w:rsid w:val="00294F04"/>
    <w:rsid w:val="00295C4E"/>
    <w:rsid w:val="002B123F"/>
    <w:rsid w:val="002B57DF"/>
    <w:rsid w:val="002C6F64"/>
    <w:rsid w:val="002F5593"/>
    <w:rsid w:val="003726C6"/>
    <w:rsid w:val="003A06BD"/>
    <w:rsid w:val="003C1F85"/>
    <w:rsid w:val="003C2897"/>
    <w:rsid w:val="003C3E8D"/>
    <w:rsid w:val="003F0595"/>
    <w:rsid w:val="003F4CF0"/>
    <w:rsid w:val="00427DE3"/>
    <w:rsid w:val="00443917"/>
    <w:rsid w:val="00484172"/>
    <w:rsid w:val="004B5056"/>
    <w:rsid w:val="004C220D"/>
    <w:rsid w:val="00507F2A"/>
    <w:rsid w:val="00513CC3"/>
    <w:rsid w:val="00521D4E"/>
    <w:rsid w:val="00522BB4"/>
    <w:rsid w:val="00531BDF"/>
    <w:rsid w:val="005C3200"/>
    <w:rsid w:val="005D46A7"/>
    <w:rsid w:val="005D6A85"/>
    <w:rsid w:val="0066332F"/>
    <w:rsid w:val="006852A0"/>
    <w:rsid w:val="0068769E"/>
    <w:rsid w:val="006B355F"/>
    <w:rsid w:val="006C4F23"/>
    <w:rsid w:val="006D1160"/>
    <w:rsid w:val="007A0ED7"/>
    <w:rsid w:val="00812C81"/>
    <w:rsid w:val="00825409"/>
    <w:rsid w:val="008774F5"/>
    <w:rsid w:val="008D22E9"/>
    <w:rsid w:val="0098023C"/>
    <w:rsid w:val="009D6A3F"/>
    <w:rsid w:val="009E47BD"/>
    <w:rsid w:val="009F4579"/>
    <w:rsid w:val="009F7603"/>
    <w:rsid w:val="00A10359"/>
    <w:rsid w:val="00A20954"/>
    <w:rsid w:val="00A36056"/>
    <w:rsid w:val="00A51D39"/>
    <w:rsid w:val="00A62DE8"/>
    <w:rsid w:val="00A92845"/>
    <w:rsid w:val="00AA1F4B"/>
    <w:rsid w:val="00AB747C"/>
    <w:rsid w:val="00AE1FB7"/>
    <w:rsid w:val="00BC4DC6"/>
    <w:rsid w:val="00CC07A0"/>
    <w:rsid w:val="00CE4AA7"/>
    <w:rsid w:val="00CE6070"/>
    <w:rsid w:val="00CE71F5"/>
    <w:rsid w:val="00D10DE0"/>
    <w:rsid w:val="00D1537D"/>
    <w:rsid w:val="00D213BD"/>
    <w:rsid w:val="00D479F7"/>
    <w:rsid w:val="00D83634"/>
    <w:rsid w:val="00DE6AA3"/>
    <w:rsid w:val="00DF35F9"/>
    <w:rsid w:val="00E24F6F"/>
    <w:rsid w:val="00E27409"/>
    <w:rsid w:val="00E376A8"/>
    <w:rsid w:val="00E423B6"/>
    <w:rsid w:val="00E50E23"/>
    <w:rsid w:val="00E5421F"/>
    <w:rsid w:val="00E60CB4"/>
    <w:rsid w:val="00E8292B"/>
    <w:rsid w:val="00E93723"/>
    <w:rsid w:val="00EE1B09"/>
    <w:rsid w:val="00EF4BF4"/>
    <w:rsid w:val="00F04087"/>
    <w:rsid w:val="00F0485D"/>
    <w:rsid w:val="00F140E3"/>
    <w:rsid w:val="00F27FAF"/>
    <w:rsid w:val="00F463E1"/>
    <w:rsid w:val="00F9443A"/>
    <w:rsid w:val="00FD191E"/>
    <w:rsid w:val="00FE08F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80306B"/>
  <w15:chartTrackingRefBased/>
  <w15:docId w15:val="{EEAB54E4-5944-4724-BBC6-C43BFEC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7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dsNGv_6g/RXJcbNylLqGi4NL6Wq0wcg/edit?utm_content=DAGdsNGv_6g&amp;utm_campaign=designshare&amp;utm_medium=link2&amp;utm_source=sharebutt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dsE-nUKw/mDshWM2JWtkYW_frq6Urig/edit?utm_content=DAGdsE-nUKw&amp;utm_campaign=designshare&amp;utm_medium=link2&amp;utm_source=sharebutt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tfordshire.gov.uk/microsites/local-offer/media-library/documents/draft-send-strategy-2022-2025-pdf-503kb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sarah.stevens2@hertford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DFdI5s2NJW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Multi Schools Council Lead</dc:creator>
  <cp:keywords/>
  <dc:description/>
  <cp:lastModifiedBy>Sarah Stevens2</cp:lastModifiedBy>
  <cp:revision>7</cp:revision>
  <dcterms:created xsi:type="dcterms:W3CDTF">2025-01-30T17:07:00Z</dcterms:created>
  <dcterms:modified xsi:type="dcterms:W3CDTF">2025-01-30T17:10:00Z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2024-05-07T12:54:12Z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143f8aad-7804-4400-ad61-87494a1925b1</vt:lpwstr>
  </property>
  <property fmtid="{D5CDD505-2E9C-101B-9397-08002B2CF9AE}" pid="8" name="MSIP_Label_39d8be9e-c8d9-4b9c-bd40-2c27cc7ea2e6_ContentBits">
    <vt:lpwstr>0</vt:lpwstr>
  </property>
</Properties>
</file>